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D7" w:rsidRDefault="009405D7" w:rsidP="001545D9">
      <w:pPr>
        <w:rPr>
          <w:rFonts w:ascii="Calibri" w:hAnsi="Calibri" w:cs="Calibri"/>
        </w:rPr>
      </w:pPr>
    </w:p>
    <w:p w:rsidR="00D36AD9" w:rsidRDefault="00D36AD9" w:rsidP="00D36A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 xml:space="preserve">Załącznik nr 3 do Zapytania ofertowego </w:t>
      </w:r>
      <w:r w:rsidRPr="00E57183">
        <w:rPr>
          <w:rFonts w:ascii="Calibri" w:hAnsi="Calibri"/>
          <w:b/>
        </w:rPr>
        <w:t>Część 1. Zakup i dostawa sprzętów i akcesoriów stanowiących wyposażenie i restauracji a doposażenie pracowni gastronomicznej  na potrzeby projektu „Szkoła Talentów”</w:t>
      </w:r>
      <w:r>
        <w:rPr>
          <w:rFonts w:ascii="Calibri" w:hAnsi="Calibri"/>
          <w:b/>
        </w:rPr>
        <w:t xml:space="preserve"> – </w:t>
      </w:r>
      <w:r w:rsidRPr="00D36AD9">
        <w:rPr>
          <w:rFonts w:ascii="Calibri" w:hAnsi="Calibri"/>
          <w:b/>
        </w:rPr>
        <w:t>Oświadczenia o braku podstaw do wykluczenia;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D36AD9" w:rsidRPr="00D36AD9" w:rsidTr="004A4693">
        <w:trPr>
          <w:trHeight w:val="1690"/>
        </w:trPr>
        <w:tc>
          <w:tcPr>
            <w:tcW w:w="3510" w:type="dxa"/>
            <w:shd w:val="clear" w:color="auto" w:fill="auto"/>
            <w:vAlign w:val="center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6AD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Wykonawcy: </w:t>
            </w: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36AD9" w:rsidRPr="00D36AD9" w:rsidTr="004A4693">
        <w:trPr>
          <w:trHeight w:val="719"/>
        </w:trPr>
        <w:tc>
          <w:tcPr>
            <w:tcW w:w="3510" w:type="dxa"/>
            <w:shd w:val="clear" w:color="auto" w:fill="auto"/>
            <w:vAlign w:val="center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6AD9">
              <w:rPr>
                <w:rFonts w:ascii="Calibri" w:eastAsia="Times New Roman" w:hAnsi="Calibri" w:cs="Calibri"/>
                <w:b/>
                <w:bCs/>
                <w:lang w:eastAsia="pl-PL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D36AD9" w:rsidRPr="00D36AD9" w:rsidRDefault="00D36AD9" w:rsidP="00D36AD9">
      <w:pPr>
        <w:spacing w:after="200" w:line="276" w:lineRule="auto"/>
        <w:rPr>
          <w:rFonts w:ascii="Calibri" w:eastAsia="Calibri" w:hAnsi="Calibri" w:cs="Calibri"/>
        </w:rPr>
      </w:pPr>
    </w:p>
    <w:p w:rsidR="00D36AD9" w:rsidRPr="00D36AD9" w:rsidRDefault="00D36AD9" w:rsidP="00D36AD9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D36AD9">
        <w:rPr>
          <w:rFonts w:ascii="Calibri" w:eastAsia="Times New Roman" w:hAnsi="Calibri" w:cs="Calibri"/>
          <w:b/>
          <w:color w:val="000000"/>
          <w:lang w:eastAsia="pl-PL"/>
        </w:rPr>
        <w:t>Oświadczenie o braku podstaw do wykluczenia</w:t>
      </w:r>
    </w:p>
    <w:p w:rsidR="00D36AD9" w:rsidRPr="00D36AD9" w:rsidRDefault="00D36AD9" w:rsidP="00D36AD9">
      <w:pPr>
        <w:spacing w:after="0" w:line="240" w:lineRule="auto"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:rsidR="00D36AD9" w:rsidRPr="00D36AD9" w:rsidRDefault="00D36AD9" w:rsidP="00D36AD9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uczestniczeniu w spółce jako wspólnik spółki cywilnej lub spółki osobowej,</w:t>
      </w:r>
    </w:p>
    <w:p w:rsidR="00D36AD9" w:rsidRPr="00D36AD9" w:rsidRDefault="00D36AD9" w:rsidP="00D36AD9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posiadaniu co najmniej 10% udziałów lub akcji, o ile niższy próg nie wynika z przepisów prawa lub nie został określony przez Instytucję Zarządzającą w wytycznych programowych,</w:t>
      </w:r>
    </w:p>
    <w:p w:rsidR="00D36AD9" w:rsidRPr="00D36AD9" w:rsidRDefault="00D36AD9" w:rsidP="00D36AD9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pełnieniu funkcji członka organu nadzorczego lub zarządzającego, prokurenta, pełnomocnika,</w:t>
      </w:r>
    </w:p>
    <w:p w:rsidR="00D36AD9" w:rsidRPr="00D36AD9" w:rsidRDefault="00D36AD9" w:rsidP="00D36AD9">
      <w:pPr>
        <w:numPr>
          <w:ilvl w:val="0"/>
          <w:numId w:val="22"/>
        </w:numPr>
        <w:spacing w:after="24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 kurateli, </w:t>
      </w:r>
    </w:p>
    <w:p w:rsidR="00D36AD9" w:rsidRPr="00D36AD9" w:rsidRDefault="00D36AD9" w:rsidP="00D36AD9">
      <w:pPr>
        <w:numPr>
          <w:ilvl w:val="0"/>
          <w:numId w:val="22"/>
        </w:numPr>
        <w:spacing w:before="240" w:after="24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pozostawaniu z wykonawcą w takim stosunku prawnym lub faktycznym, że może to budzić uzasadnione wątpliwości co do bezstronności tych osób.</w:t>
      </w:r>
    </w:p>
    <w:p w:rsidR="00D36AD9" w:rsidRPr="00D36AD9" w:rsidRDefault="00D36AD9" w:rsidP="00D36AD9">
      <w:pPr>
        <w:spacing w:after="200" w:line="276" w:lineRule="auto"/>
        <w:rPr>
          <w:rFonts w:ascii="Calibri" w:eastAsia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D36AD9" w:rsidRPr="00D36AD9" w:rsidTr="004A4693">
        <w:trPr>
          <w:trHeight w:val="197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D36AD9" w:rsidRPr="00D36AD9" w:rsidRDefault="00D36AD9" w:rsidP="00D36AD9">
            <w:pPr>
              <w:suppressAutoHyphens/>
              <w:autoSpaceDE w:val="0"/>
              <w:spacing w:after="200" w:line="276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D36AD9">
              <w:rPr>
                <w:rFonts w:ascii="Calibri" w:eastAsia="Calibri" w:hAnsi="Calibri" w:cs="Calibri"/>
              </w:rPr>
              <w:t xml:space="preserve">Data i czytelny podpis osoby uprawnionej do reprezentowania Wykonawcy </w:t>
            </w: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36AD9" w:rsidRPr="00D36AD9" w:rsidTr="004A4693">
        <w:trPr>
          <w:trHeight w:val="19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D36AD9" w:rsidRPr="00D36AD9" w:rsidRDefault="00D36AD9" w:rsidP="00D36AD9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D36AD9">
              <w:rPr>
                <w:rFonts w:ascii="Calibri" w:eastAsia="Calibri" w:hAnsi="Calibri" w:cs="Calibri"/>
              </w:rPr>
              <w:t>Pieczątka Wykonawcy</w:t>
            </w: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36AD9" w:rsidRPr="00D36AD9" w:rsidRDefault="00D36AD9" w:rsidP="00D36AD9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sectPr w:rsidR="00D36AD9" w:rsidRPr="00D36AD9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8F" w:rsidRDefault="008E288F" w:rsidP="001545D9">
      <w:pPr>
        <w:spacing w:after="0" w:line="240" w:lineRule="auto"/>
      </w:pPr>
      <w:r>
        <w:separator/>
      </w:r>
    </w:p>
  </w:endnote>
  <w:endnote w:type="continuationSeparator" w:id="0">
    <w:p w:rsidR="008E288F" w:rsidRDefault="008E288F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4A4693" w:rsidRPr="00696386" w:rsidTr="009405D7">
      <w:trPr>
        <w:trHeight w:val="1526"/>
      </w:trPr>
      <w:tc>
        <w:tcPr>
          <w:tcW w:w="3403" w:type="dxa"/>
        </w:tcPr>
        <w:p w:rsidR="004A4693" w:rsidRPr="0077527E" w:rsidRDefault="004A4693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4A4693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4A4693" w:rsidRPr="00E8366F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4A4693" w:rsidRPr="00BB0634" w:rsidRDefault="004A4693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4A4693" w:rsidRDefault="004A4693" w:rsidP="001545D9">
          <w:pPr>
            <w:pStyle w:val="Stopka"/>
            <w:ind w:left="493"/>
          </w:pPr>
        </w:p>
      </w:tc>
      <w:tc>
        <w:tcPr>
          <w:tcW w:w="6946" w:type="dxa"/>
        </w:tcPr>
        <w:p w:rsidR="004A4693" w:rsidRPr="0062206C" w:rsidRDefault="004A4693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4A4693" w:rsidRDefault="004A4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8F" w:rsidRDefault="008E288F" w:rsidP="001545D9">
      <w:pPr>
        <w:spacing w:after="0" w:line="240" w:lineRule="auto"/>
      </w:pPr>
      <w:r>
        <w:separator/>
      </w:r>
    </w:p>
  </w:footnote>
  <w:footnote w:type="continuationSeparator" w:id="0">
    <w:p w:rsidR="008E288F" w:rsidRDefault="008E288F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4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7A1D44"/>
    <w:multiLevelType w:val="hybridMultilevel"/>
    <w:tmpl w:val="C4F2EDDA"/>
    <w:lvl w:ilvl="0" w:tplc="FE467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6"/>
  </w:num>
  <w:num w:numId="5">
    <w:abstractNumId w:val="17"/>
  </w:num>
  <w:num w:numId="6">
    <w:abstractNumId w:val="15"/>
  </w:num>
  <w:num w:numId="7">
    <w:abstractNumId w:val="7"/>
  </w:num>
  <w:num w:numId="8">
    <w:abstractNumId w:val="19"/>
  </w:num>
  <w:num w:numId="9">
    <w:abstractNumId w:val="10"/>
  </w:num>
  <w:num w:numId="10">
    <w:abstractNumId w:val="22"/>
  </w:num>
  <w:num w:numId="11">
    <w:abstractNumId w:val="9"/>
  </w:num>
  <w:num w:numId="12">
    <w:abstractNumId w:val="23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20"/>
  </w:num>
  <w:num w:numId="18">
    <w:abstractNumId w:val="12"/>
  </w:num>
  <w:num w:numId="19">
    <w:abstractNumId w:val="2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F33F1"/>
    <w:rsid w:val="001217A6"/>
    <w:rsid w:val="00124FC5"/>
    <w:rsid w:val="00125101"/>
    <w:rsid w:val="00136B97"/>
    <w:rsid w:val="001545D9"/>
    <w:rsid w:val="001D5E95"/>
    <w:rsid w:val="00226347"/>
    <w:rsid w:val="0022672F"/>
    <w:rsid w:val="002428D8"/>
    <w:rsid w:val="0024332D"/>
    <w:rsid w:val="002525D5"/>
    <w:rsid w:val="00254267"/>
    <w:rsid w:val="002A02D6"/>
    <w:rsid w:val="002F2D7D"/>
    <w:rsid w:val="002F7A2B"/>
    <w:rsid w:val="00300CBF"/>
    <w:rsid w:val="00363B06"/>
    <w:rsid w:val="003842B0"/>
    <w:rsid w:val="003A1900"/>
    <w:rsid w:val="003C0367"/>
    <w:rsid w:val="003C2ADA"/>
    <w:rsid w:val="003C7C1B"/>
    <w:rsid w:val="0041061C"/>
    <w:rsid w:val="0046669E"/>
    <w:rsid w:val="004A4693"/>
    <w:rsid w:val="004D1D78"/>
    <w:rsid w:val="004E5207"/>
    <w:rsid w:val="00547128"/>
    <w:rsid w:val="00555613"/>
    <w:rsid w:val="00574685"/>
    <w:rsid w:val="005B269D"/>
    <w:rsid w:val="005B73B7"/>
    <w:rsid w:val="005D6C26"/>
    <w:rsid w:val="0061372A"/>
    <w:rsid w:val="00624129"/>
    <w:rsid w:val="00641366"/>
    <w:rsid w:val="006723B3"/>
    <w:rsid w:val="00691E31"/>
    <w:rsid w:val="006A1B24"/>
    <w:rsid w:val="006D3487"/>
    <w:rsid w:val="00796F2F"/>
    <w:rsid w:val="007B7894"/>
    <w:rsid w:val="007C3A0E"/>
    <w:rsid w:val="008137B6"/>
    <w:rsid w:val="00827F46"/>
    <w:rsid w:val="00852A82"/>
    <w:rsid w:val="008736E5"/>
    <w:rsid w:val="008E288F"/>
    <w:rsid w:val="008E5019"/>
    <w:rsid w:val="008F3DA0"/>
    <w:rsid w:val="0090280E"/>
    <w:rsid w:val="009174F0"/>
    <w:rsid w:val="00926634"/>
    <w:rsid w:val="009405D7"/>
    <w:rsid w:val="009B1305"/>
    <w:rsid w:val="009E03B0"/>
    <w:rsid w:val="00A843EE"/>
    <w:rsid w:val="00AC4276"/>
    <w:rsid w:val="00AD2670"/>
    <w:rsid w:val="00AE13D9"/>
    <w:rsid w:val="00B12B2D"/>
    <w:rsid w:val="00B1736E"/>
    <w:rsid w:val="00B359E7"/>
    <w:rsid w:val="00B7437E"/>
    <w:rsid w:val="00B90523"/>
    <w:rsid w:val="00BB248F"/>
    <w:rsid w:val="00BB780C"/>
    <w:rsid w:val="00BC1875"/>
    <w:rsid w:val="00C13971"/>
    <w:rsid w:val="00C16D47"/>
    <w:rsid w:val="00C64A4B"/>
    <w:rsid w:val="00C8009B"/>
    <w:rsid w:val="00C85FA6"/>
    <w:rsid w:val="00CD1A36"/>
    <w:rsid w:val="00D04C47"/>
    <w:rsid w:val="00D169B8"/>
    <w:rsid w:val="00D36AD9"/>
    <w:rsid w:val="00DC16C4"/>
    <w:rsid w:val="00DC45AD"/>
    <w:rsid w:val="00E37E78"/>
    <w:rsid w:val="00E5030D"/>
    <w:rsid w:val="00E57183"/>
    <w:rsid w:val="00E74AAA"/>
    <w:rsid w:val="00EB503A"/>
    <w:rsid w:val="00EB546B"/>
    <w:rsid w:val="00EF5F0F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6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Domylnaczcionkaakapitu3">
    <w:name w:val="Domyślna czcionka akapitu3"/>
    <w:rsid w:val="004A4693"/>
  </w:style>
  <w:style w:type="paragraph" w:styleId="Tekstpodstawowy">
    <w:name w:val="Body Text"/>
    <w:basedOn w:val="Normalny"/>
    <w:link w:val="TekstpodstawowyZnak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469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A46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1">
    <w:name w:val="Tekst podstawowy1"/>
    <w:basedOn w:val="Normalny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9E89-A6BD-48AD-9A96-36FDDA51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3</cp:revision>
  <cp:lastPrinted>2018-11-13T06:25:00Z</cp:lastPrinted>
  <dcterms:created xsi:type="dcterms:W3CDTF">2019-01-08T11:31:00Z</dcterms:created>
  <dcterms:modified xsi:type="dcterms:W3CDTF">2019-01-08T11:32:00Z</dcterms:modified>
</cp:coreProperties>
</file>